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71" w:rsidRPr="00EC4ECA" w:rsidRDefault="001F7E71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EC4ECA">
        <w:rPr>
          <w:rFonts w:ascii="Verdana" w:hAnsi="Verdana" w:cstheme="minorHAnsi"/>
          <w:b/>
          <w:bCs/>
          <w:sz w:val="24"/>
          <w:szCs w:val="24"/>
        </w:rPr>
        <w:t>Dia Internacional de la Dona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 w:rsidRPr="00EC4ECA">
        <w:rPr>
          <w:rFonts w:ascii="Verdana" w:hAnsi="Verdana" w:cstheme="minorHAnsi"/>
          <w:b/>
          <w:bCs/>
          <w:sz w:val="24"/>
          <w:szCs w:val="24"/>
        </w:rPr>
        <w:t> </w:t>
      </w:r>
    </w:p>
    <w:p w:rsidR="00B376C6" w:rsidRPr="00EC4ECA" w:rsidRDefault="00EC4ECA" w:rsidP="002B67ED">
      <w:pPr>
        <w:spacing w:after="0"/>
        <w:jc w:val="center"/>
        <w:rPr>
          <w:rFonts w:ascii="Verdana" w:hAnsi="Verdana" w:cstheme="minorHAnsi"/>
          <w:sz w:val="28"/>
          <w:szCs w:val="28"/>
        </w:rPr>
      </w:pPr>
      <w:r w:rsidRPr="00EC4ECA">
        <w:rPr>
          <w:rFonts w:ascii="Verdana" w:hAnsi="Verdana" w:cstheme="minorHAnsi"/>
          <w:b/>
          <w:bCs/>
          <w:sz w:val="28"/>
          <w:szCs w:val="28"/>
        </w:rPr>
        <w:t>MANIFEST</w:t>
      </w:r>
      <w:r w:rsidR="002F750B"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="00B376C6" w:rsidRPr="00EC4ECA">
        <w:rPr>
          <w:rFonts w:ascii="Verdana" w:hAnsi="Verdana" w:cstheme="minorHAnsi"/>
          <w:b/>
          <w:bCs/>
          <w:sz w:val="28"/>
          <w:szCs w:val="28"/>
        </w:rPr>
        <w:t>de</w:t>
      </w:r>
      <w:r>
        <w:rPr>
          <w:rFonts w:ascii="Verdana" w:hAnsi="Verdana" w:cstheme="minorHAnsi"/>
          <w:b/>
          <w:bCs/>
          <w:sz w:val="28"/>
          <w:szCs w:val="28"/>
        </w:rPr>
        <w:t xml:space="preserve"> les dones</w:t>
      </w:r>
      <w:r w:rsidR="002F750B">
        <w:rPr>
          <w:rFonts w:ascii="Verdana" w:hAnsi="Verdana" w:cstheme="minorHAnsi"/>
          <w:b/>
          <w:bCs/>
          <w:sz w:val="28"/>
          <w:szCs w:val="28"/>
        </w:rPr>
        <w:t xml:space="preserve"> i nenes </w:t>
      </w:r>
      <w:r w:rsidR="00B376C6" w:rsidRPr="00EC4ECA">
        <w:rPr>
          <w:rFonts w:ascii="Verdana" w:hAnsi="Verdana" w:cstheme="minorHAnsi"/>
          <w:b/>
          <w:bCs/>
          <w:sz w:val="28"/>
          <w:szCs w:val="28"/>
        </w:rPr>
        <w:t xml:space="preserve">amb </w:t>
      </w:r>
      <w:r w:rsidRPr="00EC4ECA">
        <w:rPr>
          <w:rFonts w:ascii="Verdana" w:hAnsi="Verdana" w:cstheme="minorHAnsi"/>
          <w:b/>
          <w:bCs/>
          <w:sz w:val="28"/>
          <w:szCs w:val="28"/>
        </w:rPr>
        <w:t>d</w:t>
      </w:r>
      <w:r w:rsidR="00B376C6" w:rsidRPr="00EC4ECA">
        <w:rPr>
          <w:rFonts w:ascii="Verdana" w:hAnsi="Verdana" w:cstheme="minorHAnsi"/>
          <w:b/>
          <w:bCs/>
          <w:sz w:val="28"/>
          <w:szCs w:val="28"/>
        </w:rPr>
        <w:t>iscapacitat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32"/>
          <w:szCs w:val="32"/>
        </w:rPr>
      </w:pPr>
      <w:r w:rsidRPr="00EC4ECA">
        <w:rPr>
          <w:rFonts w:ascii="Verdana" w:hAnsi="Verdana" w:cstheme="minorHAnsi"/>
          <w:b/>
          <w:bCs/>
          <w:sz w:val="32"/>
          <w:szCs w:val="32"/>
        </w:rPr>
        <w:t> 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b/>
          <w:bCs/>
          <w:sz w:val="36"/>
          <w:szCs w:val="36"/>
        </w:rPr>
      </w:pPr>
      <w:r w:rsidRPr="00EC4ECA">
        <w:rPr>
          <w:rFonts w:ascii="Verdana" w:hAnsi="Verdana" w:cstheme="minorHAnsi"/>
          <w:b/>
          <w:bCs/>
          <w:sz w:val="36"/>
          <w:szCs w:val="36"/>
        </w:rPr>
        <w:t>'Per la nostra salut, pels nostres drets'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 w:rsidRPr="00EC4ECA">
        <w:rPr>
          <w:rFonts w:ascii="Verdana" w:hAnsi="Verdana" w:cstheme="minorHAnsi"/>
          <w:sz w:val="24"/>
          <w:szCs w:val="24"/>
        </w:rPr>
        <w:t> 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Un any més, les dones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i nenes </w:t>
      </w:r>
      <w:r w:rsidRPr="00EC4ECA">
        <w:rPr>
          <w:rFonts w:ascii="Verdana" w:hAnsi="Verdana" w:cstheme="minorHAnsi"/>
          <w:sz w:val="24"/>
          <w:szCs w:val="24"/>
          <w:lang w:val="ca-ES"/>
        </w:rPr>
        <w:t>amb discapacitat commemo</w:t>
      </w:r>
      <w:r w:rsidR="00D15C7A" w:rsidRPr="00EC4ECA">
        <w:rPr>
          <w:rFonts w:ascii="Verdana" w:hAnsi="Verdana" w:cstheme="minorHAnsi"/>
          <w:sz w:val="24"/>
          <w:szCs w:val="24"/>
          <w:lang w:val="ca-ES"/>
        </w:rPr>
        <w:t xml:space="preserve">rem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el Dia Internacional de la </w:t>
      </w:r>
      <w:r w:rsidR="00D15C7A" w:rsidRPr="00EC4ECA">
        <w:rPr>
          <w:rFonts w:ascii="Verdana" w:hAnsi="Verdana" w:cstheme="minorHAnsi"/>
          <w:sz w:val="24"/>
          <w:szCs w:val="24"/>
          <w:lang w:val="ca-ES"/>
        </w:rPr>
        <w:t>Dona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traslladant a l'opinió pública la nostra preocupació pel sistemàtic incompliment dels drets de les dones arreu del món, i especialme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nt per l'exclusió que nosaltres </w:t>
      </w:r>
      <w:r w:rsidRPr="00EC4ECA">
        <w:rPr>
          <w:rFonts w:ascii="Verdana" w:hAnsi="Verdana" w:cstheme="minorHAnsi"/>
          <w:sz w:val="24"/>
          <w:szCs w:val="24"/>
          <w:lang w:val="ca-ES"/>
        </w:rPr>
        <w:t>seguim patint.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En aquest 2020</w:t>
      </w:r>
      <w:r w:rsidR="00D15C7A" w:rsidRPr="00EC4ECA">
        <w:rPr>
          <w:rFonts w:ascii="Verdana" w:hAnsi="Verdana" w:cstheme="minorHAnsi"/>
          <w:sz w:val="24"/>
          <w:szCs w:val="24"/>
          <w:lang w:val="ca-ES"/>
        </w:rPr>
        <w:t xml:space="preserve"> en què </w:t>
      </w:r>
      <w:r w:rsidRPr="00EC4ECA">
        <w:rPr>
          <w:rFonts w:ascii="Verdana" w:hAnsi="Verdana" w:cstheme="minorHAnsi"/>
          <w:sz w:val="24"/>
          <w:szCs w:val="24"/>
          <w:lang w:val="ca-ES"/>
        </w:rPr>
        <w:t>es compleix</w:t>
      </w:r>
      <w:r w:rsidR="009950DE" w:rsidRPr="00EC4ECA">
        <w:rPr>
          <w:rFonts w:ascii="Verdana" w:hAnsi="Verdana" w:cstheme="minorHAnsi"/>
          <w:sz w:val="24"/>
          <w:szCs w:val="24"/>
          <w:lang w:val="ca-ES"/>
        </w:rPr>
        <w:t xml:space="preserve">en </w:t>
      </w:r>
      <w:r w:rsidRPr="00EC4ECA">
        <w:rPr>
          <w:rFonts w:ascii="Verdana" w:hAnsi="Verdana" w:cstheme="minorHAnsi"/>
          <w:sz w:val="24"/>
          <w:szCs w:val="24"/>
          <w:lang w:val="ca-ES"/>
        </w:rPr>
        <w:t>vint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an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ys </w:t>
      </w:r>
      <w:r w:rsidRPr="00EC4ECA">
        <w:rPr>
          <w:rFonts w:ascii="Verdana" w:hAnsi="Verdana" w:cstheme="minorHAnsi"/>
          <w:sz w:val="24"/>
          <w:szCs w:val="24"/>
          <w:lang w:val="ca-ES"/>
        </w:rPr>
        <w:t>de l'adopció de la Declaració i de la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Plataforma d'Acció de Beijing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,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i prenent en consideració els Objectius de Desenvolupament Sostenible (ODS 3 Salut i benestar, ODS 5 Igualtat de gènere i ODS 10 Reducció de les desigualtats), així com els mandats </w:t>
      </w:r>
      <w:r w:rsidR="009950DE" w:rsidRPr="00EC4ECA">
        <w:rPr>
          <w:rFonts w:ascii="Verdana" w:hAnsi="Verdana" w:cstheme="minorHAnsi"/>
          <w:sz w:val="24"/>
          <w:szCs w:val="24"/>
          <w:lang w:val="ca-ES"/>
        </w:rPr>
        <w:t xml:space="preserve">de la </w:t>
      </w:r>
      <w:r w:rsidRPr="00EC4ECA">
        <w:rPr>
          <w:rFonts w:ascii="Verdana" w:hAnsi="Verdana" w:cstheme="minorHAnsi"/>
          <w:b/>
          <w:bCs/>
          <w:sz w:val="24"/>
          <w:szCs w:val="24"/>
          <w:lang w:val="ca-ES"/>
        </w:rPr>
        <w:t>Convenció sobre l'Eliminació de totes les Fo</w:t>
      </w:r>
      <w:r w:rsidR="002B67ED">
        <w:rPr>
          <w:rFonts w:ascii="Verdana" w:hAnsi="Verdana" w:cstheme="minorHAnsi"/>
          <w:b/>
          <w:bCs/>
          <w:sz w:val="24"/>
          <w:szCs w:val="24"/>
          <w:lang w:val="ca-ES"/>
        </w:rPr>
        <w:t xml:space="preserve">rmes de Discriminació contra la </w:t>
      </w:r>
      <w:r w:rsidR="009950DE" w:rsidRPr="00EC4ECA">
        <w:rPr>
          <w:rFonts w:ascii="Verdana" w:hAnsi="Verdana" w:cstheme="minorHAnsi"/>
          <w:b/>
          <w:bCs/>
          <w:sz w:val="24"/>
          <w:szCs w:val="24"/>
          <w:lang w:val="ca-ES"/>
        </w:rPr>
        <w:t>Dona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, </w:t>
      </w:r>
      <w:r w:rsidRPr="00EC4ECA">
        <w:rPr>
          <w:rFonts w:ascii="Verdana" w:hAnsi="Verdana" w:cstheme="minorHAnsi"/>
          <w:sz w:val="24"/>
          <w:szCs w:val="24"/>
          <w:lang w:val="ca-ES"/>
        </w:rPr>
        <w:t>la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2B67ED">
        <w:rPr>
          <w:rFonts w:ascii="Verdana" w:hAnsi="Verdana" w:cstheme="minorHAnsi"/>
          <w:b/>
          <w:bCs/>
          <w:sz w:val="24"/>
          <w:szCs w:val="24"/>
          <w:lang w:val="ca-ES"/>
        </w:rPr>
        <w:t xml:space="preserve">Convenció </w:t>
      </w:r>
      <w:r w:rsidRPr="00EC4ECA">
        <w:rPr>
          <w:rFonts w:ascii="Verdana" w:hAnsi="Verdana" w:cstheme="minorHAnsi"/>
          <w:b/>
          <w:bCs/>
          <w:sz w:val="24"/>
          <w:szCs w:val="24"/>
          <w:lang w:val="ca-ES"/>
        </w:rPr>
        <w:t>Internacional</w:t>
      </w:r>
      <w:r w:rsidR="002B67ED">
        <w:rPr>
          <w:rFonts w:ascii="Verdana" w:hAnsi="Verdana" w:cstheme="minorHAnsi"/>
          <w:b/>
          <w:bCs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b/>
          <w:bCs/>
          <w:sz w:val="24"/>
          <w:szCs w:val="24"/>
          <w:lang w:val="ca-ES"/>
        </w:rPr>
        <w:t>sobre els Drets de les Persones amb discapaci</w:t>
      </w:r>
      <w:r w:rsidR="009950DE" w:rsidRPr="00EC4ECA">
        <w:rPr>
          <w:rFonts w:ascii="Verdana" w:hAnsi="Verdana" w:cstheme="minorHAnsi"/>
          <w:b/>
          <w:bCs/>
          <w:sz w:val="24"/>
          <w:szCs w:val="24"/>
          <w:lang w:val="ca-ES"/>
        </w:rPr>
        <w:t>tat</w:t>
      </w:r>
      <w:r w:rsidR="002B67ED">
        <w:rPr>
          <w:rFonts w:ascii="Verdana" w:hAnsi="Verdana" w:cstheme="minorHAnsi"/>
          <w:b/>
          <w:bCs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i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el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b/>
          <w:bCs/>
          <w:sz w:val="24"/>
          <w:szCs w:val="24"/>
          <w:lang w:val="ca-ES"/>
        </w:rPr>
        <w:t>Conveni del Consell d'Europa sobre prevenció i lluita contra la violència contra la dona i la violència domèstica</w:t>
      </w:r>
      <w:r w:rsidRPr="00EC4ECA">
        <w:rPr>
          <w:rFonts w:ascii="Verdana" w:hAnsi="Verdana" w:cstheme="minorHAnsi"/>
          <w:sz w:val="24"/>
          <w:szCs w:val="24"/>
          <w:lang w:val="ca-ES"/>
        </w:rPr>
        <w:t>,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centr</w:t>
      </w:r>
      <w:r w:rsidR="00EC4ECA">
        <w:rPr>
          <w:rFonts w:ascii="Verdana" w:hAnsi="Verdana" w:cstheme="minorHAnsi"/>
          <w:sz w:val="24"/>
          <w:szCs w:val="24"/>
          <w:lang w:val="ca-ES"/>
        </w:rPr>
        <w:t>em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les nostres reivindicacions en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el dret a la salut, incl</w:t>
      </w:r>
      <w:r w:rsidR="009950DE" w:rsidRPr="00EC4ECA">
        <w:rPr>
          <w:rFonts w:ascii="Verdana" w:hAnsi="Verdana" w:cstheme="minorHAnsi"/>
          <w:sz w:val="24"/>
          <w:szCs w:val="24"/>
          <w:lang w:val="ca-ES"/>
        </w:rPr>
        <w:t>òs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el dret a la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salut sexual i reproductiva, </w:t>
      </w:r>
      <w:r w:rsidR="00EC4ECA">
        <w:rPr>
          <w:rFonts w:ascii="Verdana" w:hAnsi="Verdana" w:cstheme="minorHAnsi"/>
          <w:sz w:val="24"/>
          <w:szCs w:val="24"/>
          <w:lang w:val="ca-ES"/>
        </w:rPr>
        <w:t xml:space="preserve">i </w:t>
      </w:r>
      <w:r w:rsidRPr="00EC4ECA">
        <w:rPr>
          <w:rFonts w:ascii="Verdana" w:hAnsi="Verdana" w:cstheme="minorHAnsi"/>
          <w:sz w:val="24"/>
          <w:szCs w:val="24"/>
          <w:lang w:val="ca-ES"/>
        </w:rPr>
        <w:t>el dret 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decidir lliur</w:t>
      </w:r>
      <w:r w:rsidR="002B67ED">
        <w:rPr>
          <w:rFonts w:ascii="Verdana" w:hAnsi="Verdana" w:cstheme="minorHAnsi"/>
          <w:sz w:val="24"/>
          <w:szCs w:val="24"/>
          <w:lang w:val="ca-ES"/>
        </w:rPr>
        <w:t>e</w:t>
      </w:r>
      <w:r w:rsidRPr="00EC4ECA">
        <w:rPr>
          <w:rFonts w:ascii="Verdana" w:hAnsi="Verdana" w:cstheme="minorHAnsi"/>
          <w:sz w:val="24"/>
          <w:szCs w:val="24"/>
          <w:lang w:val="ca-ES"/>
        </w:rPr>
        <w:t>ment i responsablement sobre l</w:t>
      </w:r>
      <w:r w:rsidR="009950DE" w:rsidRPr="00EC4ECA">
        <w:rPr>
          <w:rFonts w:ascii="Verdana" w:hAnsi="Verdana" w:cstheme="minorHAnsi"/>
          <w:sz w:val="24"/>
          <w:szCs w:val="24"/>
          <w:lang w:val="ca-ES"/>
        </w:rPr>
        <w:t xml:space="preserve">a nostra </w:t>
      </w:r>
      <w:r w:rsidRPr="00EC4ECA">
        <w:rPr>
          <w:rFonts w:ascii="Verdana" w:hAnsi="Verdana" w:cstheme="minorHAnsi"/>
          <w:sz w:val="24"/>
          <w:szCs w:val="24"/>
          <w:lang w:val="ca-ES"/>
        </w:rPr>
        <w:t>sexualitat, lliures de coerció, discriminació i violència.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Les dones i els homes, amb i sense discapacitat,</w:t>
      </w:r>
      <w:r w:rsidR="00EC4ECA">
        <w:rPr>
          <w:rFonts w:ascii="Verdana" w:hAnsi="Verdana" w:cstheme="minorHAnsi"/>
          <w:sz w:val="24"/>
          <w:szCs w:val="24"/>
          <w:lang w:val="ca-ES"/>
        </w:rPr>
        <w:t xml:space="preserve"> tenim </w:t>
      </w:r>
      <w:r w:rsidRPr="00EC4ECA">
        <w:rPr>
          <w:rFonts w:ascii="Verdana" w:hAnsi="Verdana" w:cstheme="minorHAnsi"/>
          <w:sz w:val="24"/>
          <w:szCs w:val="24"/>
          <w:lang w:val="ca-ES"/>
        </w:rPr>
        <w:t>necessitats sanitàries diferents,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però </w:t>
      </w:r>
      <w:r w:rsidR="002B67ED">
        <w:rPr>
          <w:rFonts w:ascii="Verdana" w:hAnsi="Verdana" w:cstheme="minorHAnsi"/>
          <w:sz w:val="24"/>
          <w:szCs w:val="24"/>
          <w:lang w:val="ca-ES"/>
        </w:rPr>
        <w:t>el mateix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 dret a una vida sana,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entesa com un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"estat de complet benestar físic, mental i social, i no </w:t>
      </w:r>
      <w:r w:rsidR="009950DE" w:rsidRPr="00EC4ECA">
        <w:rPr>
          <w:rFonts w:ascii="Verdana" w:hAnsi="Verdana" w:cstheme="minorHAnsi"/>
          <w:sz w:val="24"/>
          <w:szCs w:val="24"/>
          <w:lang w:val="ca-ES"/>
        </w:rPr>
        <w:t xml:space="preserve">només 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com </w:t>
      </w:r>
      <w:r w:rsidRPr="00EC4ECA">
        <w:rPr>
          <w:rFonts w:ascii="Verdana" w:hAnsi="Verdana" w:cstheme="minorHAnsi"/>
          <w:sz w:val="24"/>
          <w:szCs w:val="24"/>
          <w:lang w:val="ca-ES"/>
        </w:rPr>
        <w:t>l'abs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ència d'afeccions o malalties". </w:t>
      </w:r>
      <w:r w:rsidRPr="00EC4ECA">
        <w:rPr>
          <w:rFonts w:ascii="Verdana" w:hAnsi="Verdana" w:cstheme="minorHAnsi"/>
          <w:sz w:val="24"/>
          <w:szCs w:val="24"/>
          <w:lang w:val="ca-ES"/>
        </w:rPr>
        <w:t>Però la realitat ens mostra que</w:t>
      </w:r>
      <w:r w:rsidR="002B67ED">
        <w:rPr>
          <w:rFonts w:ascii="Verdana" w:hAnsi="Verdana" w:cstheme="minorHAnsi"/>
          <w:sz w:val="24"/>
          <w:szCs w:val="24"/>
          <w:lang w:val="ca-ES"/>
        </w:rPr>
        <w:t>,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EC4ECA">
        <w:rPr>
          <w:rFonts w:ascii="Verdana" w:hAnsi="Verdana" w:cstheme="minorHAnsi"/>
          <w:sz w:val="24"/>
          <w:szCs w:val="24"/>
          <w:lang w:val="ca-ES"/>
        </w:rPr>
        <w:t xml:space="preserve">arreu del 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món, les </w:t>
      </w:r>
      <w:r w:rsidRPr="00EC4ECA">
        <w:rPr>
          <w:rFonts w:ascii="Verdana" w:hAnsi="Verdana" w:cstheme="minorHAnsi"/>
          <w:sz w:val="24"/>
          <w:szCs w:val="24"/>
          <w:lang w:val="ca-ES"/>
        </w:rPr>
        <w:t>dones i nenes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amb discapacitat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teni</w:t>
      </w:r>
      <w:r w:rsidR="009950DE" w:rsidRPr="00EC4ECA">
        <w:rPr>
          <w:rFonts w:ascii="Verdana" w:hAnsi="Verdana" w:cstheme="minorHAnsi"/>
          <w:sz w:val="24"/>
          <w:szCs w:val="24"/>
          <w:lang w:val="ca-ES"/>
        </w:rPr>
        <w:t>m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 un accés molt restringit a l'atenció sanitària, i </w:t>
      </w:r>
      <w:r w:rsidR="009950DE" w:rsidRPr="00EC4ECA">
        <w:rPr>
          <w:rFonts w:ascii="Verdana" w:hAnsi="Verdana" w:cstheme="minorHAnsi"/>
          <w:sz w:val="24"/>
          <w:szCs w:val="24"/>
          <w:lang w:val="ca-ES"/>
        </w:rPr>
        <w:t xml:space="preserve">sovint </w:t>
      </w:r>
      <w:r w:rsidRPr="00EC4ECA">
        <w:rPr>
          <w:rFonts w:ascii="Verdana" w:hAnsi="Verdana" w:cstheme="minorHAnsi"/>
          <w:sz w:val="24"/>
          <w:szCs w:val="24"/>
          <w:lang w:val="ca-ES"/>
        </w:rPr>
        <w:t>som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directa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ment descartades dels protocols </w:t>
      </w:r>
      <w:r w:rsidRPr="00EC4ECA">
        <w:rPr>
          <w:rFonts w:ascii="Verdana" w:hAnsi="Verdana" w:cstheme="minorHAnsi"/>
          <w:sz w:val="24"/>
          <w:szCs w:val="24"/>
          <w:lang w:val="ca-ES"/>
        </w:rPr>
        <w:t>de salut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establerts,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o sotmeses 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tractaments </w:t>
      </w:r>
      <w:r w:rsidRPr="00EC4ECA">
        <w:rPr>
          <w:rFonts w:ascii="Verdana" w:hAnsi="Verdana" w:cstheme="minorHAnsi"/>
          <w:sz w:val="24"/>
          <w:szCs w:val="24"/>
          <w:lang w:val="ca-ES"/>
        </w:rPr>
        <w:t>farmacològics,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com la contenció química i la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sobremedicació,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i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intervencions </w:t>
      </w:r>
      <w:r w:rsidRPr="00EC4ECA">
        <w:rPr>
          <w:rFonts w:ascii="Verdana" w:hAnsi="Verdana" w:cstheme="minorHAnsi"/>
          <w:sz w:val="24"/>
          <w:szCs w:val="24"/>
          <w:lang w:val="ca-ES"/>
        </w:rPr>
        <w:t>quirúrgiques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sense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indicació</w:t>
      </w:r>
      <w:r w:rsidR="00EC4ECA">
        <w:rPr>
          <w:rFonts w:ascii="Verdana" w:hAnsi="Verdana" w:cstheme="minorHAnsi"/>
          <w:sz w:val="24"/>
          <w:szCs w:val="24"/>
          <w:lang w:val="ca-ES"/>
        </w:rPr>
        <w:t xml:space="preserve"> m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èdica </w:t>
      </w:r>
      <w:r w:rsidRPr="00EC4ECA">
        <w:rPr>
          <w:rFonts w:ascii="Verdana" w:hAnsi="Verdana" w:cstheme="minorHAnsi"/>
          <w:sz w:val="24"/>
          <w:szCs w:val="24"/>
          <w:lang w:val="ca-ES"/>
        </w:rPr>
        <w:lastRenderedPageBreak/>
        <w:t>per a això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; </w:t>
      </w:r>
      <w:r w:rsidRPr="00EC4ECA">
        <w:rPr>
          <w:rFonts w:ascii="Verdana" w:hAnsi="Verdana" w:cstheme="minorHAnsi"/>
          <w:sz w:val="24"/>
          <w:szCs w:val="24"/>
          <w:lang w:val="ca-ES"/>
        </w:rPr>
        <w:t>i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a més sense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er informades i sense el nostre </w:t>
      </w:r>
      <w:r w:rsidRPr="00EC4ECA">
        <w:rPr>
          <w:rFonts w:ascii="Verdana" w:hAnsi="Verdana" w:cstheme="minorHAnsi"/>
          <w:sz w:val="24"/>
          <w:szCs w:val="24"/>
          <w:lang w:val="ca-ES"/>
        </w:rPr>
        <w:t>consentiment.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2F750B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>
        <w:rPr>
          <w:rFonts w:ascii="Verdana" w:hAnsi="Verdana" w:cstheme="minorHAnsi"/>
          <w:sz w:val="24"/>
          <w:szCs w:val="24"/>
          <w:lang w:val="ca-ES"/>
        </w:rPr>
        <w:t xml:space="preserve">Ens preocupa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especialment la situació de les dones i nenes amb discapacitat psicosocial, atès que es coneix poc l'àmplia gamma de riscos que corre la salut mental de les dones per l'estigmatització i rebuig per motiu de gènere, de violència, de pobresa i d'altres formes de privacions socials, provocant un tracte negligent, quan no la seva condemna a l'abandonament.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Aquestes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vulneracions </w:t>
      </w:r>
      <w:r w:rsidR="00BB49F1" w:rsidRPr="00EC4ECA">
        <w:rPr>
          <w:rFonts w:ascii="Verdana" w:hAnsi="Verdana" w:cstheme="minorHAnsi"/>
          <w:sz w:val="24"/>
          <w:szCs w:val="24"/>
          <w:lang w:val="ca-ES"/>
        </w:rPr>
        <w:t>de</w:t>
      </w:r>
      <w:r w:rsidRPr="00EC4ECA">
        <w:rPr>
          <w:rFonts w:ascii="Verdana" w:hAnsi="Verdana" w:cstheme="minorHAnsi"/>
          <w:sz w:val="24"/>
          <w:szCs w:val="24"/>
          <w:lang w:val="ca-ES"/>
        </w:rPr>
        <w:t>ls d</w:t>
      </w:r>
      <w:r w:rsidR="00451FAF">
        <w:rPr>
          <w:rFonts w:ascii="Verdana" w:hAnsi="Verdana" w:cstheme="minorHAnsi"/>
          <w:sz w:val="24"/>
          <w:szCs w:val="24"/>
          <w:lang w:val="ca-ES"/>
        </w:rPr>
        <w:t xml:space="preserve">rets humans 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es deuen a barreres </w:t>
      </w:r>
      <w:r w:rsidRPr="00EC4ECA">
        <w:rPr>
          <w:rFonts w:ascii="Verdana" w:hAnsi="Verdana" w:cstheme="minorHAnsi"/>
          <w:sz w:val="24"/>
          <w:szCs w:val="24"/>
          <w:lang w:val="ca-ES"/>
        </w:rPr>
        <w:t>actitudinals, informatives i amb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ientals pel que fa a la salut i </w:t>
      </w:r>
      <w:r w:rsidRPr="00EC4ECA">
        <w:rPr>
          <w:rFonts w:ascii="Verdana" w:hAnsi="Verdana" w:cstheme="minorHAnsi"/>
          <w:sz w:val="24"/>
          <w:szCs w:val="24"/>
          <w:lang w:val="ca-ES"/>
        </w:rPr>
        <w:t>als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drets sexuals i reproductius de les dones i nenes amb discapacitat, barreres que han estat construïdes des del patriarcat i el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capacitism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>e</w:t>
      </w:r>
      <w:r w:rsidRPr="00EC4ECA">
        <w:rPr>
          <w:rFonts w:ascii="Verdana" w:hAnsi="Verdana" w:cstheme="minorHAnsi"/>
          <w:sz w:val="24"/>
          <w:szCs w:val="24"/>
          <w:lang w:val="ca-ES"/>
        </w:rPr>
        <w:t>.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2B67ED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>
        <w:rPr>
          <w:rFonts w:ascii="Verdana" w:hAnsi="Verdana" w:cstheme="minorHAnsi"/>
          <w:sz w:val="24"/>
          <w:szCs w:val="24"/>
          <w:lang w:val="ca-ES"/>
        </w:rPr>
        <w:t xml:space="preserve">Per tot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això,</w:t>
      </w:r>
      <w:r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avui,</w:t>
      </w:r>
      <w:r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8 de mar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>ç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, les dones</w:t>
      </w:r>
      <w:r>
        <w:rPr>
          <w:rFonts w:ascii="Verdana" w:hAnsi="Verdana" w:cstheme="minorHAnsi"/>
          <w:sz w:val="24"/>
          <w:szCs w:val="24"/>
          <w:lang w:val="ca-ES"/>
        </w:rPr>
        <w:t xml:space="preserve"> i nenes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amb discapacitat: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bookmarkStart w:id="1" w:name="_Hlk34126264"/>
      <w:r w:rsidRPr="00EC4ECA">
        <w:rPr>
          <w:rFonts w:ascii="Verdana" w:hAnsi="Verdana" w:cstheme="minorHAnsi"/>
          <w:sz w:val="24"/>
          <w:szCs w:val="24"/>
          <w:lang w:val="ca-ES"/>
        </w:rPr>
        <w:t>Exigim que es garanteixi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l'equitat en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l'accés </w:t>
      </w:r>
      <w:r w:rsidRPr="00EC4ECA">
        <w:rPr>
          <w:rFonts w:ascii="Verdana" w:hAnsi="Verdana" w:cstheme="minorHAnsi"/>
          <w:sz w:val="24"/>
          <w:szCs w:val="24"/>
          <w:lang w:val="ca-ES"/>
        </w:rPr>
        <w:t>als serveis de salut, inclosos els de salut sexual i reproductiva, a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les dones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i nenes </w:t>
      </w:r>
      <w:r w:rsidRPr="00EC4ECA">
        <w:rPr>
          <w:rFonts w:ascii="Verdana" w:hAnsi="Verdana" w:cstheme="minorHAnsi"/>
          <w:sz w:val="24"/>
          <w:szCs w:val="24"/>
          <w:lang w:val="ca-ES"/>
        </w:rPr>
        <w:t>amb discapacitat,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sense oblidar a les </w:t>
      </w:r>
      <w:r w:rsidRPr="00EC4ECA">
        <w:rPr>
          <w:rFonts w:ascii="Verdana" w:hAnsi="Verdana" w:cstheme="minorHAnsi"/>
          <w:sz w:val="24"/>
          <w:szCs w:val="24"/>
          <w:lang w:val="ca-ES"/>
        </w:rPr>
        <w:t>supervivents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de violència</w:t>
      </w:r>
      <w:bookmarkEnd w:id="1"/>
      <w:r w:rsidRPr="00EC4ECA">
        <w:rPr>
          <w:rFonts w:ascii="Verdana" w:hAnsi="Verdana" w:cstheme="minorHAnsi"/>
          <w:sz w:val="24"/>
          <w:szCs w:val="24"/>
          <w:lang w:val="ca-ES"/>
        </w:rPr>
        <w:t>;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Demanem que s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’erradiqui </w:t>
      </w:r>
      <w:r w:rsidRPr="00EC4ECA">
        <w:rPr>
          <w:rFonts w:ascii="Verdana" w:hAnsi="Verdana" w:cstheme="minorHAnsi"/>
          <w:sz w:val="24"/>
          <w:szCs w:val="24"/>
          <w:lang w:val="ca-ES"/>
        </w:rPr>
        <w:t>d'una vegada per totes del nostre ordenament jurídic i de les pràctiques sanitàries l'esterilització de dones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i nenes amb discapacitat, que ens neguen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el dret a decidir 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sobre </w:t>
      </w:r>
      <w:r w:rsidRPr="00EC4ECA">
        <w:rPr>
          <w:rFonts w:ascii="Verdana" w:hAnsi="Verdana" w:cstheme="minorHAnsi"/>
          <w:sz w:val="24"/>
          <w:szCs w:val="24"/>
          <w:lang w:val="ca-ES"/>
        </w:rPr>
        <w:t>el nostre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propi cos de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forma </w:t>
      </w:r>
      <w:r w:rsidRPr="00EC4ECA">
        <w:rPr>
          <w:rFonts w:ascii="Verdana" w:hAnsi="Verdana" w:cstheme="minorHAnsi"/>
          <w:sz w:val="24"/>
          <w:szCs w:val="24"/>
          <w:lang w:val="ca-ES"/>
        </w:rPr>
        <w:t>lliure i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informada;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2B67ED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>
        <w:rPr>
          <w:rFonts w:ascii="Verdana" w:hAnsi="Verdana" w:cstheme="minorHAnsi"/>
          <w:sz w:val="24"/>
          <w:szCs w:val="24"/>
          <w:lang w:val="ca-ES"/>
        </w:rPr>
        <w:t xml:space="preserve">Per això,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instem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 a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la</w:t>
      </w:r>
      <w:r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 xml:space="preserve">tramitació parlamentària </w:t>
      </w:r>
      <w:r w:rsidR="003D3895" w:rsidRPr="00EC4ECA">
        <w:rPr>
          <w:rFonts w:ascii="Verdana" w:hAnsi="Verdana" w:cstheme="minorHAnsi"/>
          <w:sz w:val="24"/>
          <w:szCs w:val="24"/>
          <w:lang w:val="ca-ES"/>
        </w:rPr>
        <w:t xml:space="preserve">que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il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>·l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egalitz</w:t>
      </w:r>
      <w:r w:rsidR="003D3895" w:rsidRPr="00EC4ECA">
        <w:rPr>
          <w:rFonts w:ascii="Verdana" w:hAnsi="Verdana" w:cstheme="minorHAnsi"/>
          <w:sz w:val="24"/>
          <w:szCs w:val="24"/>
          <w:lang w:val="ca-ES"/>
        </w:rPr>
        <w:t>i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 xml:space="preserve">  les esterilitzacions forçoses per discapacitat,</w:t>
      </w:r>
      <w:r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 xml:space="preserve">després del transcendental pas </w:t>
      </w:r>
      <w:r w:rsidR="00EC4ECA">
        <w:rPr>
          <w:rFonts w:ascii="Verdana" w:hAnsi="Verdana" w:cstheme="minorHAnsi"/>
          <w:sz w:val="24"/>
          <w:szCs w:val="24"/>
          <w:lang w:val="ca-ES"/>
        </w:rPr>
        <w:t>d</w:t>
      </w:r>
      <w:r>
        <w:rPr>
          <w:rFonts w:ascii="Verdana" w:hAnsi="Verdana" w:cstheme="minorHAnsi"/>
          <w:sz w:val="24"/>
          <w:szCs w:val="24"/>
          <w:lang w:val="ca-ES"/>
        </w:rPr>
        <w:t xml:space="preserve">el Senat, amb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el suport i adhesió de tots els grups polítics, perquè pugui ser aprovat</w:t>
      </w:r>
      <w:r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per les Corts Generals</w:t>
      </w:r>
      <w:r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amb el màxim acord</w:t>
      </w:r>
      <w:r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i celeritat,</w:t>
      </w:r>
      <w:r w:rsidR="002F750B" w:rsidRPr="00EC4ECA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complint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amb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els tractats internacionals ratificats per Espanya;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Reclamem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al Sistema Nacional de Salut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que </w:t>
      </w:r>
      <w:r w:rsidRPr="00EC4ECA">
        <w:rPr>
          <w:rFonts w:ascii="Verdana" w:hAnsi="Verdana" w:cstheme="minorHAnsi"/>
          <w:sz w:val="24"/>
          <w:szCs w:val="24"/>
          <w:lang w:val="ca-ES"/>
        </w:rPr>
        <w:t>pos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i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en marxa </w:t>
      </w:r>
      <w:bookmarkStart w:id="2" w:name="_Hlk34126369"/>
      <w:r w:rsidRPr="00EC4ECA">
        <w:rPr>
          <w:rFonts w:ascii="Verdana" w:hAnsi="Verdana" w:cstheme="minorHAnsi"/>
          <w:sz w:val="24"/>
          <w:szCs w:val="24"/>
          <w:lang w:val="ca-ES"/>
        </w:rPr>
        <w:t>una estratègi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a de salut i gènere que reculli </w:t>
      </w:r>
      <w:r w:rsidRPr="00EC4ECA">
        <w:rPr>
          <w:rFonts w:ascii="Verdana" w:hAnsi="Verdana" w:cstheme="minorHAnsi"/>
          <w:sz w:val="24"/>
          <w:szCs w:val="24"/>
          <w:lang w:val="ca-ES"/>
        </w:rPr>
        <w:t>les especificitats de l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es dones amb discapacitat i que </w:t>
      </w:r>
      <w:r w:rsidRPr="00EC4ECA">
        <w:rPr>
          <w:rFonts w:ascii="Verdana" w:hAnsi="Verdana" w:cstheme="minorHAnsi"/>
          <w:sz w:val="24"/>
          <w:szCs w:val="24"/>
          <w:lang w:val="ca-ES"/>
        </w:rPr>
        <w:t>tingui en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compte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les situacions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de les dones amb </w:t>
      </w:r>
      <w:r w:rsidRPr="00EC4ECA">
        <w:rPr>
          <w:rFonts w:ascii="Verdana" w:hAnsi="Verdana" w:cstheme="minorHAnsi"/>
          <w:sz w:val="24"/>
          <w:szCs w:val="24"/>
          <w:lang w:val="ca-ES"/>
        </w:rPr>
        <w:t>fibromiàlgia, fatiga crònica, lupus,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endometriosi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i totes aquelles malalties orgàniques no reconegude</w:t>
      </w:r>
      <w:bookmarkEnd w:id="2"/>
      <w:r w:rsidR="002B67ED">
        <w:rPr>
          <w:rFonts w:ascii="Verdana" w:hAnsi="Verdana" w:cstheme="minorHAnsi"/>
          <w:sz w:val="24"/>
          <w:szCs w:val="24"/>
          <w:lang w:val="ca-ES"/>
        </w:rPr>
        <w:t xml:space="preserve">s.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Aquestes </w:t>
      </w:r>
      <w:r w:rsidRPr="00EC4ECA">
        <w:rPr>
          <w:rFonts w:ascii="Verdana" w:hAnsi="Verdana" w:cstheme="minorHAnsi"/>
          <w:sz w:val="24"/>
          <w:szCs w:val="24"/>
          <w:lang w:val="ca-ES"/>
        </w:rPr>
        <w:lastRenderedPageBreak/>
        <w:t xml:space="preserve">malalties segueixen silenciades i posades, a més, sota sospita, precisament perquè les patim 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les 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dones. </w:t>
      </w:r>
      <w:r w:rsidRPr="00EC4ECA">
        <w:rPr>
          <w:rFonts w:ascii="Verdana" w:hAnsi="Verdana" w:cstheme="minorHAnsi"/>
          <w:sz w:val="24"/>
          <w:szCs w:val="24"/>
          <w:lang w:val="ca-ES"/>
        </w:rPr>
        <w:t>La manca d'investigació i tractaments adequats pot arribar a produir discap</w:t>
      </w:r>
      <w:r w:rsidR="002B67ED">
        <w:rPr>
          <w:rFonts w:ascii="Verdana" w:hAnsi="Verdana" w:cstheme="minorHAnsi"/>
          <w:sz w:val="24"/>
          <w:szCs w:val="24"/>
          <w:lang w:val="ca-ES"/>
        </w:rPr>
        <w:t>acitats -no sempre reconegudes -</w:t>
      </w:r>
      <w:r w:rsidRPr="00EC4ECA">
        <w:rPr>
          <w:rFonts w:ascii="Verdana" w:hAnsi="Verdana" w:cstheme="minorHAnsi"/>
          <w:sz w:val="24"/>
          <w:szCs w:val="24"/>
          <w:lang w:val="ca-ES"/>
        </w:rPr>
        <w:t>com passa amb la fibromià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lgia, o acabar en l'extirpació, </w:t>
      </w:r>
      <w:r w:rsidRPr="00EC4ECA">
        <w:rPr>
          <w:rFonts w:ascii="Verdana" w:hAnsi="Verdana" w:cstheme="minorHAnsi"/>
          <w:sz w:val="24"/>
          <w:szCs w:val="24"/>
          <w:lang w:val="ca-ES"/>
        </w:rPr>
        <w:t>sense remei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, </w:t>
      </w:r>
      <w:r w:rsidRPr="00EC4ECA">
        <w:rPr>
          <w:rFonts w:ascii="Verdana" w:hAnsi="Verdana" w:cstheme="minorHAnsi"/>
          <w:sz w:val="24"/>
          <w:szCs w:val="24"/>
          <w:lang w:val="ca-ES"/>
        </w:rPr>
        <w:t>dels òrgans reproductius (úter, ovar</w:t>
      </w:r>
      <w:r w:rsidR="00110FE3">
        <w:rPr>
          <w:rFonts w:ascii="Verdana" w:hAnsi="Verdana" w:cstheme="minorHAnsi"/>
          <w:sz w:val="24"/>
          <w:szCs w:val="24"/>
          <w:lang w:val="ca-ES"/>
        </w:rPr>
        <w:t>is</w:t>
      </w:r>
      <w:r w:rsidRPr="00EC4ECA">
        <w:rPr>
          <w:rFonts w:ascii="Verdana" w:hAnsi="Verdana" w:cstheme="minorHAnsi"/>
          <w:sz w:val="24"/>
          <w:szCs w:val="24"/>
          <w:lang w:val="ca-ES"/>
        </w:rPr>
        <w:t>)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en el cas de l'endometriosi;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bookmarkStart w:id="3" w:name="_Hlk34126540"/>
      <w:r w:rsidRPr="00EC4ECA">
        <w:rPr>
          <w:rFonts w:ascii="Verdana" w:hAnsi="Verdana" w:cstheme="minorHAnsi"/>
          <w:sz w:val="24"/>
          <w:szCs w:val="24"/>
          <w:lang w:val="ca-ES"/>
        </w:rPr>
        <w:t>Demanem</w:t>
      </w:r>
      <w:r w:rsidR="002B67ED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que el personal mèdic i sanitari prengui consciència i es formi sobre la nostra realitat com a dones per rebre una atenció de qualitat, sense </w:t>
      </w:r>
      <w:r w:rsidR="00110FE3">
        <w:rPr>
          <w:rFonts w:ascii="Verdana" w:hAnsi="Verdana" w:cstheme="minorHAnsi"/>
          <w:sz w:val="24"/>
          <w:szCs w:val="24"/>
          <w:lang w:val="ca-ES"/>
        </w:rPr>
        <w:t xml:space="preserve">oblidar </w:t>
      </w:r>
      <w:r w:rsidRPr="00EC4ECA">
        <w:rPr>
          <w:rFonts w:ascii="Verdana" w:hAnsi="Verdana" w:cstheme="minorHAnsi"/>
          <w:sz w:val="24"/>
          <w:szCs w:val="24"/>
          <w:lang w:val="ca-ES"/>
        </w:rPr>
        <w:t>la nostra capacitat per prendre decisions sobre el nostre cos i la nostra salu</w:t>
      </w:r>
      <w:bookmarkEnd w:id="3"/>
      <w:r w:rsidRPr="00EC4ECA">
        <w:rPr>
          <w:rFonts w:ascii="Verdana" w:hAnsi="Verdana" w:cstheme="minorHAnsi"/>
          <w:sz w:val="24"/>
          <w:szCs w:val="24"/>
          <w:lang w:val="ca-ES"/>
        </w:rPr>
        <w:t>t;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bookmarkStart w:id="4" w:name="_Hlk34126642"/>
      <w:r w:rsidRPr="00EC4ECA">
        <w:rPr>
          <w:rFonts w:ascii="Verdana" w:hAnsi="Verdana" w:cstheme="minorHAnsi"/>
          <w:sz w:val="24"/>
          <w:szCs w:val="24"/>
          <w:lang w:val="ca-ES"/>
        </w:rPr>
        <w:t>Reivindiquem l'efectiva reactivació i desenvolupament de l'Estratègia Nacional de Salut Sexual i Reproductiva</w:t>
      </w:r>
      <w:r w:rsidR="00110FE3">
        <w:rPr>
          <w:rFonts w:ascii="Verdana" w:hAnsi="Verdana" w:cstheme="minorHAnsi"/>
          <w:sz w:val="24"/>
          <w:szCs w:val="24"/>
          <w:lang w:val="ca-ES"/>
        </w:rPr>
        <w:t>,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 amb inclusió de l'atenció a les dones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i nenes </w:t>
      </w:r>
      <w:r w:rsidRPr="00EC4ECA">
        <w:rPr>
          <w:rFonts w:ascii="Verdana" w:hAnsi="Verdana" w:cstheme="minorHAnsi"/>
          <w:sz w:val="24"/>
          <w:szCs w:val="24"/>
          <w:lang w:val="ca-ES"/>
        </w:rPr>
        <w:t>amb discapacitat</w:t>
      </w:r>
      <w:r w:rsidR="00110FE3">
        <w:rPr>
          <w:rFonts w:ascii="Verdana" w:hAnsi="Verdana" w:cstheme="minorHAnsi"/>
          <w:sz w:val="24"/>
          <w:szCs w:val="24"/>
          <w:lang w:val="ca-ES"/>
        </w:rPr>
        <w:t>,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 de forma transversal</w:t>
      </w:r>
      <w:r w:rsidR="00110FE3">
        <w:rPr>
          <w:rFonts w:ascii="Verdana" w:hAnsi="Verdana" w:cstheme="minorHAnsi"/>
          <w:sz w:val="24"/>
          <w:szCs w:val="24"/>
          <w:lang w:val="ca-ES"/>
        </w:rPr>
        <w:t>,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 i l'actualització de l'Enquesta de Salut Sexual, rec</w:t>
      </w:r>
      <w:r w:rsidR="00451FAF">
        <w:rPr>
          <w:rFonts w:ascii="Verdana" w:hAnsi="Verdana" w:cstheme="minorHAnsi"/>
          <w:sz w:val="24"/>
          <w:szCs w:val="24"/>
          <w:lang w:val="ca-ES"/>
        </w:rPr>
        <w:t>ollin</w:t>
      </w:r>
      <w:r w:rsidRPr="00EC4ECA">
        <w:rPr>
          <w:rFonts w:ascii="Verdana" w:hAnsi="Verdana" w:cstheme="minorHAnsi"/>
          <w:sz w:val="24"/>
          <w:szCs w:val="24"/>
          <w:lang w:val="ca-ES"/>
        </w:rPr>
        <w:t>t i publicant les dades desagregades per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presència o no de discapacitat</w:t>
      </w:r>
      <w:bookmarkEnd w:id="4"/>
      <w:r w:rsidRPr="00EC4ECA">
        <w:rPr>
          <w:rFonts w:ascii="Verdana" w:hAnsi="Verdana" w:cstheme="minorHAnsi"/>
          <w:sz w:val="24"/>
          <w:szCs w:val="24"/>
          <w:lang w:val="ca-ES"/>
        </w:rPr>
        <w:t>;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 xml:space="preserve">Exigim </w:t>
      </w:r>
      <w:r w:rsidR="00110FE3">
        <w:rPr>
          <w:rFonts w:ascii="Verdana" w:hAnsi="Verdana" w:cstheme="minorHAnsi"/>
          <w:sz w:val="24"/>
          <w:szCs w:val="24"/>
          <w:lang w:val="ca-ES"/>
        </w:rPr>
        <w:t>el final del mo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del d'atenció perinatal intervencionista que assumeix el procés de l'embaràs i </w:t>
      </w:r>
      <w:r w:rsidR="00451FAF">
        <w:rPr>
          <w:rFonts w:ascii="Verdana" w:hAnsi="Verdana" w:cstheme="minorHAnsi"/>
          <w:sz w:val="24"/>
          <w:szCs w:val="24"/>
          <w:lang w:val="ca-ES"/>
        </w:rPr>
        <w:t xml:space="preserve">del </w:t>
      </w:r>
      <w:r w:rsidRPr="00EC4ECA">
        <w:rPr>
          <w:rFonts w:ascii="Verdana" w:hAnsi="Verdana" w:cstheme="minorHAnsi"/>
          <w:sz w:val="24"/>
          <w:szCs w:val="24"/>
          <w:lang w:val="ca-ES"/>
        </w:rPr>
        <w:t>part com a malaltia</w:t>
      </w:r>
      <w:r w:rsidR="00451FAF">
        <w:rPr>
          <w:rFonts w:ascii="Verdana" w:hAnsi="Verdana" w:cstheme="minorHAnsi"/>
          <w:sz w:val="24"/>
          <w:szCs w:val="24"/>
          <w:lang w:val="ca-ES"/>
        </w:rPr>
        <w:t>,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 i ignora el puerperi com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procés natu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ral de les dones que han parit.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A les dones amb discapacitat, aquest model els imposa majoritàriament procediments d'atenció a l'embaràs i al part medicalitzats, instrumentalitzats i, en moltes ocasions, </w:t>
      </w:r>
      <w:r w:rsidR="00110FE3">
        <w:rPr>
          <w:rFonts w:ascii="Verdana" w:hAnsi="Verdana" w:cstheme="minorHAnsi"/>
          <w:sz w:val="24"/>
          <w:szCs w:val="24"/>
          <w:lang w:val="ca-ES"/>
        </w:rPr>
        <w:t>acaba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>amb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 cesàries imposades;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451FAF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>
        <w:rPr>
          <w:rFonts w:ascii="Verdana" w:hAnsi="Verdana" w:cstheme="minorHAnsi"/>
          <w:sz w:val="24"/>
          <w:szCs w:val="24"/>
          <w:lang w:val="ca-ES"/>
        </w:rPr>
        <w:t>Davant els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 xml:space="preserve"> processos de regulació normativa en curs de l'eutanàsia i dels processos d'acompanyament a la fi de la vida, 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volem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 xml:space="preserve">assenyalar que aquesta ha de ser neutra amb la circumstància de la discapacitat, ja que la nostra vida val tant com la de qualsevol altra persona, i respectuosa amb els drets de les dones amb discapacitat, que 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sempre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hauran de prendre les decisions que els afecten amb llibertat i sense ingerències indegudes, amb els suports necessaris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>,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 xml:space="preserve"> inclosa l'accessibilitat universal, perquè la seva voluntat sigui genuïna i 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es manifesti sense pressions ni </w:t>
      </w:r>
      <w:r w:rsidR="00B376C6" w:rsidRPr="00EC4ECA">
        <w:rPr>
          <w:rFonts w:ascii="Verdana" w:hAnsi="Verdana" w:cstheme="minorHAnsi"/>
          <w:sz w:val="24"/>
          <w:szCs w:val="24"/>
          <w:lang w:val="ca-ES"/>
        </w:rPr>
        <w:t>interferències.  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bookmarkStart w:id="5" w:name="_Hlk34127947"/>
      <w:r w:rsidRPr="00EC4ECA">
        <w:rPr>
          <w:rFonts w:ascii="Verdana" w:hAnsi="Verdana" w:cstheme="minorHAnsi"/>
          <w:sz w:val="24"/>
          <w:szCs w:val="24"/>
          <w:lang w:val="ca-ES"/>
        </w:rPr>
        <w:t>Instem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="00706ED9" w:rsidRPr="00EC4ECA">
        <w:rPr>
          <w:rFonts w:ascii="Verdana" w:hAnsi="Verdana" w:cstheme="minorHAnsi"/>
          <w:sz w:val="24"/>
          <w:szCs w:val="24"/>
          <w:lang w:val="ca-ES"/>
        </w:rPr>
        <w:t xml:space="preserve">a </w:t>
      </w:r>
      <w:r w:rsidRPr="00EC4ECA">
        <w:rPr>
          <w:rFonts w:ascii="Verdana" w:hAnsi="Verdana" w:cstheme="minorHAnsi"/>
          <w:sz w:val="24"/>
          <w:szCs w:val="24"/>
          <w:lang w:val="ca-ES"/>
        </w:rPr>
        <w:t>ado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ptar les mesures apropiades per </w:t>
      </w:r>
      <w:r w:rsidRPr="00EC4ECA">
        <w:rPr>
          <w:rFonts w:ascii="Verdana" w:hAnsi="Verdana" w:cstheme="minorHAnsi"/>
          <w:sz w:val="24"/>
          <w:szCs w:val="24"/>
          <w:lang w:val="ca-ES"/>
        </w:rPr>
        <w:t>assegurar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que els serveis de salut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mental </w:t>
      </w:r>
      <w:r w:rsidRPr="00EC4ECA">
        <w:rPr>
          <w:rFonts w:ascii="Verdana" w:hAnsi="Verdana" w:cstheme="minorHAnsi"/>
          <w:sz w:val="24"/>
          <w:szCs w:val="24"/>
          <w:lang w:val="ca-ES"/>
        </w:rPr>
        <w:t>incorporin un adequat enfo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cament de gènere, garantint que les necessitats </w:t>
      </w:r>
      <w:r w:rsidRPr="00EC4ECA">
        <w:rPr>
          <w:rFonts w:ascii="Verdana" w:hAnsi="Verdana" w:cstheme="minorHAnsi"/>
          <w:sz w:val="24"/>
          <w:szCs w:val="24"/>
          <w:lang w:val="ca-ES"/>
        </w:rPr>
        <w:t>específiques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de les dones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i nenes amb discapacitat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psicosocial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 xml:space="preserve">siguin ateses adequadament </w:t>
      </w:r>
      <w:bookmarkEnd w:id="5"/>
      <w:r w:rsidRPr="00EC4ECA">
        <w:rPr>
          <w:rFonts w:ascii="Verdana" w:hAnsi="Verdana" w:cstheme="minorHAnsi"/>
          <w:sz w:val="24"/>
          <w:szCs w:val="24"/>
          <w:lang w:val="ca-ES"/>
        </w:rPr>
        <w:t>el més a prop possible de les seves comunita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ts, fins i tot en zones rurals, </w:t>
      </w:r>
      <w:r w:rsidRPr="00EC4ECA">
        <w:rPr>
          <w:rFonts w:ascii="Verdana" w:hAnsi="Verdana" w:cstheme="minorHAnsi"/>
          <w:sz w:val="24"/>
          <w:szCs w:val="24"/>
          <w:lang w:val="ca-ES"/>
        </w:rPr>
        <w:t>respectant plenament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la seva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dignitat i els seus drets humans;</w:t>
      </w:r>
    </w:p>
    <w:p w:rsidR="00706ED9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Exigim, en suma,</w:t>
      </w:r>
      <w:r w:rsidR="002F750B">
        <w:rPr>
          <w:rFonts w:ascii="Verdana" w:hAnsi="Verdana" w:cstheme="minorHAnsi"/>
          <w:sz w:val="24"/>
          <w:szCs w:val="24"/>
          <w:lang w:val="ca-ES"/>
        </w:rPr>
        <w:t xml:space="preserve"> </w:t>
      </w:r>
      <w:r w:rsidRPr="00EC4ECA">
        <w:rPr>
          <w:rFonts w:ascii="Verdana" w:hAnsi="Verdana" w:cstheme="minorHAnsi"/>
          <w:sz w:val="24"/>
          <w:szCs w:val="24"/>
          <w:lang w:val="ca-ES"/>
        </w:rPr>
        <w:t>respecte, dignitat com a dones, llibertat i integritat personal, dins de l'àmbit assistencial de la salut, béns protegits en el marc de l'ordre jurídic internacional.</w:t>
      </w:r>
    </w:p>
    <w:p w:rsidR="00B376C6" w:rsidRPr="00EC4ECA" w:rsidRDefault="00B376C6" w:rsidP="002B67ED">
      <w:pPr>
        <w:spacing w:after="0"/>
        <w:jc w:val="both"/>
        <w:rPr>
          <w:rFonts w:ascii="Verdana" w:hAnsi="Verdana" w:cstheme="minorHAnsi"/>
          <w:sz w:val="24"/>
          <w:szCs w:val="24"/>
          <w:lang w:val="ca-ES"/>
        </w:rPr>
      </w:pPr>
      <w:r w:rsidRPr="00EC4ECA">
        <w:rPr>
          <w:rFonts w:ascii="Verdana" w:hAnsi="Verdana" w:cstheme="minorHAnsi"/>
          <w:sz w:val="24"/>
          <w:szCs w:val="24"/>
          <w:lang w:val="ca-ES"/>
        </w:rPr>
        <w:t> 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 w:rsidRPr="00EC4ECA">
        <w:rPr>
          <w:rFonts w:ascii="Verdana" w:hAnsi="Verdana" w:cstheme="minorHAnsi"/>
          <w:sz w:val="24"/>
          <w:szCs w:val="24"/>
        </w:rPr>
        <w:t> 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 w:rsidRPr="00EC4ECA">
        <w:rPr>
          <w:rFonts w:ascii="Verdana" w:hAnsi="Verdana" w:cstheme="minorHAnsi"/>
          <w:b/>
          <w:bCs/>
          <w:sz w:val="24"/>
          <w:szCs w:val="24"/>
        </w:rPr>
        <w:t>'Nosaltres també som dones!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 w:rsidRPr="00EC4ECA">
        <w:rPr>
          <w:rFonts w:ascii="Verdana" w:hAnsi="Verdana" w:cstheme="minorHAnsi"/>
          <w:sz w:val="24"/>
          <w:szCs w:val="24"/>
        </w:rPr>
        <w:t> 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 w:rsidRPr="00EC4ECA">
        <w:rPr>
          <w:rFonts w:ascii="Verdana" w:hAnsi="Verdana" w:cstheme="minorHAnsi"/>
          <w:sz w:val="24"/>
          <w:szCs w:val="24"/>
        </w:rPr>
        <w:t> 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 w:rsidRPr="00EC4ECA">
        <w:rPr>
          <w:rFonts w:ascii="Verdana" w:hAnsi="Verdana" w:cstheme="minorHAnsi"/>
          <w:sz w:val="24"/>
          <w:szCs w:val="24"/>
        </w:rPr>
        <w:t>8 de març de 2020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 w:rsidRPr="00EC4ECA">
        <w:rPr>
          <w:rFonts w:ascii="Verdana" w:hAnsi="Verdana" w:cstheme="minorHAnsi"/>
          <w:sz w:val="24"/>
          <w:szCs w:val="24"/>
        </w:rPr>
        <w:t> </w:t>
      </w:r>
    </w:p>
    <w:p w:rsidR="00B376C6" w:rsidRPr="00110FE3" w:rsidRDefault="00110FE3" w:rsidP="002B67ED">
      <w:pPr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110FE3">
        <w:rPr>
          <w:rFonts w:ascii="Verdana" w:hAnsi="Verdana" w:cstheme="minorHAnsi"/>
          <w:b/>
          <w:bCs/>
          <w:sz w:val="24"/>
          <w:szCs w:val="24"/>
        </w:rPr>
        <w:t>COCARMI</w:t>
      </w:r>
    </w:p>
    <w:p w:rsidR="00110FE3" w:rsidRPr="00EC4ECA" w:rsidRDefault="00110FE3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www.cocarmi.cat</w:t>
      </w:r>
    </w:p>
    <w:p w:rsidR="00B376C6" w:rsidRPr="00EC4ECA" w:rsidRDefault="00B376C6" w:rsidP="002B67ED">
      <w:pPr>
        <w:spacing w:after="0"/>
        <w:jc w:val="center"/>
        <w:rPr>
          <w:rFonts w:ascii="Verdana" w:hAnsi="Verdana" w:cstheme="minorHAnsi"/>
          <w:sz w:val="24"/>
          <w:szCs w:val="24"/>
        </w:rPr>
      </w:pPr>
    </w:p>
    <w:p w:rsidR="00453639" w:rsidRPr="00EC4ECA" w:rsidRDefault="003E0C1E" w:rsidP="002B67ED">
      <w:pPr>
        <w:pStyle w:val="Prrafodelista"/>
        <w:ind w:left="0"/>
        <w:jc w:val="center"/>
        <w:rPr>
          <w:rFonts w:ascii="Verdana" w:hAnsi="Verdana"/>
          <w:b/>
        </w:rPr>
      </w:pPr>
      <w:r w:rsidRPr="00EC4ECA">
        <w:rPr>
          <w:rFonts w:ascii="Verdana" w:hAnsi="Verdana"/>
          <w:b/>
        </w:rPr>
        <w:t>FUNDACIÓ CERMI MUJERES</w:t>
      </w:r>
    </w:p>
    <w:p w:rsidR="00453639" w:rsidRDefault="004C0449" w:rsidP="002B67ED">
      <w:pPr>
        <w:pStyle w:val="Prrafodelista"/>
        <w:ind w:left="0"/>
        <w:jc w:val="center"/>
        <w:rPr>
          <w:rStyle w:val="Hipervnculo"/>
          <w:rFonts w:ascii="Verdana" w:hAnsi="Verdana"/>
          <w:b/>
        </w:rPr>
      </w:pPr>
      <w:hyperlink r:id="rId8" w:history="1">
        <w:r w:rsidR="003E0C1E" w:rsidRPr="00EC4ECA">
          <w:rPr>
            <w:rStyle w:val="Hipervnculo"/>
            <w:rFonts w:ascii="Verdana" w:hAnsi="Verdana"/>
            <w:b/>
          </w:rPr>
          <w:t>www.fundacióncermimujeres.es</w:t>
        </w:r>
      </w:hyperlink>
    </w:p>
    <w:p w:rsidR="00110FE3" w:rsidRPr="00EC4ECA" w:rsidRDefault="00110FE3" w:rsidP="002B67ED">
      <w:pPr>
        <w:pStyle w:val="Prrafodelista"/>
        <w:ind w:left="0"/>
        <w:jc w:val="center"/>
        <w:rPr>
          <w:rStyle w:val="Hipervnculo"/>
          <w:rFonts w:ascii="Verdana" w:hAnsi="Verdana"/>
          <w:b/>
        </w:rPr>
      </w:pPr>
    </w:p>
    <w:p w:rsidR="00453639" w:rsidRPr="00EC4ECA" w:rsidRDefault="00453639" w:rsidP="002B67ED">
      <w:pPr>
        <w:pStyle w:val="Prrafodelista"/>
        <w:jc w:val="both"/>
        <w:rPr>
          <w:rFonts w:ascii="Verdana" w:hAnsi="Verdana"/>
          <w:b/>
        </w:rPr>
      </w:pPr>
    </w:p>
    <w:p w:rsidR="00BF3BAC" w:rsidRPr="00EC4ECA" w:rsidRDefault="00BF3BAC" w:rsidP="002B67ED">
      <w:pPr>
        <w:jc w:val="both"/>
        <w:rPr>
          <w:rFonts w:ascii="Verdana" w:hAnsi="Verdana"/>
          <w:sz w:val="28"/>
          <w:szCs w:val="28"/>
        </w:rPr>
      </w:pPr>
    </w:p>
    <w:sectPr w:rsidR="00BF3BAC" w:rsidRPr="00EC4ECA" w:rsidSect="00C157DF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E7" w:rsidRDefault="007528E7" w:rsidP="000601A5">
      <w:pPr>
        <w:spacing w:after="0" w:line="240" w:lineRule="auto"/>
      </w:pPr>
      <w:r>
        <w:separator/>
      </w:r>
    </w:p>
  </w:endnote>
  <w:endnote w:type="continuationSeparator" w:id="0">
    <w:p w:rsidR="007528E7" w:rsidRDefault="007528E7" w:rsidP="0006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EA" w:rsidRDefault="006475BE" w:rsidP="00B95A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4D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DEA" w:rsidRDefault="00114DEA" w:rsidP="00B95A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EA" w:rsidRDefault="006475BE" w:rsidP="00B95A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4D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0449">
      <w:rPr>
        <w:rStyle w:val="Nmerodepgina"/>
        <w:noProof/>
      </w:rPr>
      <w:t>1</w:t>
    </w:r>
    <w:r>
      <w:rPr>
        <w:rStyle w:val="Nmerodepgina"/>
      </w:rPr>
      <w:fldChar w:fldCharType="end"/>
    </w:r>
  </w:p>
  <w:sdt>
    <w:sdtPr>
      <w:id w:val="289095251"/>
      <w:docPartObj>
        <w:docPartGallery w:val="Page Numbers (Bottom of Page)"/>
        <w:docPartUnique/>
      </w:docPartObj>
    </w:sdtPr>
    <w:sdtEndPr/>
    <w:sdtContent>
      <w:p w:rsidR="00114DEA" w:rsidRDefault="004C0449" w:rsidP="00B95A0A">
        <w:pPr>
          <w:pStyle w:val="Piedepgina"/>
          <w:ind w:right="360"/>
          <w:jc w:val="center"/>
        </w:pPr>
      </w:p>
    </w:sdtContent>
  </w:sdt>
  <w:p w:rsidR="00114DEA" w:rsidRDefault="00114D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E7" w:rsidRDefault="007528E7" w:rsidP="000601A5">
      <w:pPr>
        <w:spacing w:after="0" w:line="240" w:lineRule="auto"/>
      </w:pPr>
      <w:r>
        <w:separator/>
      </w:r>
    </w:p>
  </w:footnote>
  <w:footnote w:type="continuationSeparator" w:id="0">
    <w:p w:rsidR="007528E7" w:rsidRDefault="007528E7" w:rsidP="0006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EA" w:rsidRDefault="00EC4ECA" w:rsidP="000601A5">
    <w:pPr>
      <w:pStyle w:val="Encabezado"/>
      <w:jc w:val="center"/>
      <w:rPr>
        <w:rFonts w:ascii="Helvetica" w:hAnsi="Helvetica" w:cs="Helvetica"/>
        <w:noProof/>
        <w:sz w:val="24"/>
        <w:szCs w:val="24"/>
        <w:lang w:val="ca-ES" w:eastAsia="ca-ES"/>
      </w:rPr>
    </w:pPr>
    <w:r>
      <w:rPr>
        <w:rFonts w:ascii="Helvetica" w:hAnsi="Helvetica" w:cs="Helvetica"/>
        <w:noProof/>
        <w:sz w:val="24"/>
        <w:szCs w:val="24"/>
        <w:lang w:val="ca-ES" w:eastAsia="ca-ES"/>
      </w:rPr>
      <w:t xml:space="preserve">          </w:t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550126" cy="1096974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ocarmi1 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521" cy="1109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  <w:noProof/>
        <w:sz w:val="24"/>
        <w:szCs w:val="24"/>
        <w:lang w:val="ca-ES" w:eastAsia="ca-ES"/>
      </w:rPr>
      <w:t xml:space="preserve">        </w:t>
    </w:r>
    <w:r w:rsidR="00114DEA"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2037805" cy="1018903"/>
          <wp:effectExtent l="19050" t="0" r="5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007" cy="1027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Helvetica"/>
        <w:noProof/>
        <w:sz w:val="24"/>
        <w:szCs w:val="24"/>
        <w:lang w:val="ca-ES" w:eastAsia="ca-ES"/>
      </w:rPr>
      <w:t xml:space="preserve">      </w:t>
    </w:r>
  </w:p>
  <w:p w:rsidR="002B67ED" w:rsidRDefault="002B67ED" w:rsidP="000601A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97B"/>
    <w:multiLevelType w:val="hybridMultilevel"/>
    <w:tmpl w:val="BE2E5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A13"/>
    <w:multiLevelType w:val="hybridMultilevel"/>
    <w:tmpl w:val="C806373E"/>
    <w:lvl w:ilvl="0" w:tplc="C0561D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4673"/>
    <w:multiLevelType w:val="hybridMultilevel"/>
    <w:tmpl w:val="0088C608"/>
    <w:lvl w:ilvl="0" w:tplc="86D8A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D6672"/>
    <w:multiLevelType w:val="hybridMultilevel"/>
    <w:tmpl w:val="69160F58"/>
    <w:lvl w:ilvl="0" w:tplc="9538F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34C4E"/>
    <w:multiLevelType w:val="hybridMultilevel"/>
    <w:tmpl w:val="84E6FA28"/>
    <w:lvl w:ilvl="0" w:tplc="FE84C6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60"/>
    <w:rsid w:val="00000F40"/>
    <w:rsid w:val="000019DD"/>
    <w:rsid w:val="0002272C"/>
    <w:rsid w:val="00035AA8"/>
    <w:rsid w:val="000415F3"/>
    <w:rsid w:val="00044E4A"/>
    <w:rsid w:val="00046E53"/>
    <w:rsid w:val="00053289"/>
    <w:rsid w:val="000601A5"/>
    <w:rsid w:val="000712E2"/>
    <w:rsid w:val="00087F1E"/>
    <w:rsid w:val="000971D4"/>
    <w:rsid w:val="000A0AB6"/>
    <w:rsid w:val="000A1F43"/>
    <w:rsid w:val="000A52FF"/>
    <w:rsid w:val="000B4D9A"/>
    <w:rsid w:val="000E2362"/>
    <w:rsid w:val="000E68AD"/>
    <w:rsid w:val="00101116"/>
    <w:rsid w:val="00104C58"/>
    <w:rsid w:val="00110FE3"/>
    <w:rsid w:val="00114DEA"/>
    <w:rsid w:val="001304AC"/>
    <w:rsid w:val="001328C7"/>
    <w:rsid w:val="00133500"/>
    <w:rsid w:val="00152E20"/>
    <w:rsid w:val="0016365F"/>
    <w:rsid w:val="00164848"/>
    <w:rsid w:val="00172092"/>
    <w:rsid w:val="00183074"/>
    <w:rsid w:val="001875EA"/>
    <w:rsid w:val="001A390F"/>
    <w:rsid w:val="001B3EAB"/>
    <w:rsid w:val="001C2625"/>
    <w:rsid w:val="001E3633"/>
    <w:rsid w:val="001F1F09"/>
    <w:rsid w:val="001F7E71"/>
    <w:rsid w:val="00202CFA"/>
    <w:rsid w:val="0022594E"/>
    <w:rsid w:val="00247AF1"/>
    <w:rsid w:val="0025343D"/>
    <w:rsid w:val="00266BC1"/>
    <w:rsid w:val="0028386D"/>
    <w:rsid w:val="00295C6A"/>
    <w:rsid w:val="002979C8"/>
    <w:rsid w:val="00297A89"/>
    <w:rsid w:val="002A4462"/>
    <w:rsid w:val="002B67ED"/>
    <w:rsid w:val="002D3B21"/>
    <w:rsid w:val="002E4ED3"/>
    <w:rsid w:val="002F750B"/>
    <w:rsid w:val="003574B2"/>
    <w:rsid w:val="00376FC0"/>
    <w:rsid w:val="00386607"/>
    <w:rsid w:val="003D3895"/>
    <w:rsid w:val="003E0C1E"/>
    <w:rsid w:val="003E58F3"/>
    <w:rsid w:val="00427C0A"/>
    <w:rsid w:val="0043180F"/>
    <w:rsid w:val="00451FAF"/>
    <w:rsid w:val="00453639"/>
    <w:rsid w:val="004907EA"/>
    <w:rsid w:val="00491040"/>
    <w:rsid w:val="004A2358"/>
    <w:rsid w:val="004C0449"/>
    <w:rsid w:val="004F47A3"/>
    <w:rsid w:val="005035F2"/>
    <w:rsid w:val="005175F8"/>
    <w:rsid w:val="00526C0C"/>
    <w:rsid w:val="0054310D"/>
    <w:rsid w:val="00543970"/>
    <w:rsid w:val="0055235D"/>
    <w:rsid w:val="00567D60"/>
    <w:rsid w:val="005C330D"/>
    <w:rsid w:val="005C3DF6"/>
    <w:rsid w:val="005E4FAB"/>
    <w:rsid w:val="005E612B"/>
    <w:rsid w:val="005E6595"/>
    <w:rsid w:val="005F0EF8"/>
    <w:rsid w:val="00602E88"/>
    <w:rsid w:val="00614585"/>
    <w:rsid w:val="006475BE"/>
    <w:rsid w:val="006627D5"/>
    <w:rsid w:val="00673DDE"/>
    <w:rsid w:val="00680A75"/>
    <w:rsid w:val="006903E9"/>
    <w:rsid w:val="006B795A"/>
    <w:rsid w:val="006E5562"/>
    <w:rsid w:val="006F365C"/>
    <w:rsid w:val="007013D2"/>
    <w:rsid w:val="00706ED9"/>
    <w:rsid w:val="007365FC"/>
    <w:rsid w:val="00750B3E"/>
    <w:rsid w:val="007528E7"/>
    <w:rsid w:val="007646D2"/>
    <w:rsid w:val="007671C8"/>
    <w:rsid w:val="00780D5F"/>
    <w:rsid w:val="00783CE9"/>
    <w:rsid w:val="007B7C14"/>
    <w:rsid w:val="007C569E"/>
    <w:rsid w:val="007D1C22"/>
    <w:rsid w:val="00823413"/>
    <w:rsid w:val="00833CAD"/>
    <w:rsid w:val="0084488D"/>
    <w:rsid w:val="00863B65"/>
    <w:rsid w:val="0087297E"/>
    <w:rsid w:val="00883831"/>
    <w:rsid w:val="00892D9C"/>
    <w:rsid w:val="008C285C"/>
    <w:rsid w:val="008D7FF2"/>
    <w:rsid w:val="00901CAE"/>
    <w:rsid w:val="00914A93"/>
    <w:rsid w:val="00922AAC"/>
    <w:rsid w:val="009275F1"/>
    <w:rsid w:val="009550DD"/>
    <w:rsid w:val="0098080D"/>
    <w:rsid w:val="009950DE"/>
    <w:rsid w:val="009B4BD7"/>
    <w:rsid w:val="009C0EA3"/>
    <w:rsid w:val="009E2321"/>
    <w:rsid w:val="009E6EB9"/>
    <w:rsid w:val="009F77AE"/>
    <w:rsid w:val="00A00061"/>
    <w:rsid w:val="00A24EB0"/>
    <w:rsid w:val="00A345AD"/>
    <w:rsid w:val="00A721ED"/>
    <w:rsid w:val="00A8204A"/>
    <w:rsid w:val="00A8736A"/>
    <w:rsid w:val="00A87BDB"/>
    <w:rsid w:val="00AB1197"/>
    <w:rsid w:val="00AE0BE4"/>
    <w:rsid w:val="00AF1B31"/>
    <w:rsid w:val="00AF3EED"/>
    <w:rsid w:val="00AF7A06"/>
    <w:rsid w:val="00B21D98"/>
    <w:rsid w:val="00B24638"/>
    <w:rsid w:val="00B376C6"/>
    <w:rsid w:val="00B42133"/>
    <w:rsid w:val="00B547F9"/>
    <w:rsid w:val="00B57772"/>
    <w:rsid w:val="00B66CAE"/>
    <w:rsid w:val="00B82319"/>
    <w:rsid w:val="00B95A0A"/>
    <w:rsid w:val="00B97704"/>
    <w:rsid w:val="00BB42B2"/>
    <w:rsid w:val="00BB49F1"/>
    <w:rsid w:val="00BF3BAC"/>
    <w:rsid w:val="00BF4395"/>
    <w:rsid w:val="00BF7729"/>
    <w:rsid w:val="00C032BC"/>
    <w:rsid w:val="00C07229"/>
    <w:rsid w:val="00C1081F"/>
    <w:rsid w:val="00C13C13"/>
    <w:rsid w:val="00C157DF"/>
    <w:rsid w:val="00C3514B"/>
    <w:rsid w:val="00C7068D"/>
    <w:rsid w:val="00C71ABA"/>
    <w:rsid w:val="00C908B4"/>
    <w:rsid w:val="00C95122"/>
    <w:rsid w:val="00C96476"/>
    <w:rsid w:val="00CA1995"/>
    <w:rsid w:val="00D12B77"/>
    <w:rsid w:val="00D15C7A"/>
    <w:rsid w:val="00D23D17"/>
    <w:rsid w:val="00D5359D"/>
    <w:rsid w:val="00D67120"/>
    <w:rsid w:val="00D73435"/>
    <w:rsid w:val="00D76FE2"/>
    <w:rsid w:val="00D814F9"/>
    <w:rsid w:val="00D96961"/>
    <w:rsid w:val="00DA03CF"/>
    <w:rsid w:val="00DA1C7A"/>
    <w:rsid w:val="00DA75A8"/>
    <w:rsid w:val="00DB0672"/>
    <w:rsid w:val="00DE16FA"/>
    <w:rsid w:val="00E1743F"/>
    <w:rsid w:val="00E35B80"/>
    <w:rsid w:val="00E57FB4"/>
    <w:rsid w:val="00E62E84"/>
    <w:rsid w:val="00E83B45"/>
    <w:rsid w:val="00E86A1E"/>
    <w:rsid w:val="00E86C0B"/>
    <w:rsid w:val="00EB1860"/>
    <w:rsid w:val="00EC4ECA"/>
    <w:rsid w:val="00ED1014"/>
    <w:rsid w:val="00EE5D5F"/>
    <w:rsid w:val="00F101A7"/>
    <w:rsid w:val="00F23D55"/>
    <w:rsid w:val="00F23DA6"/>
    <w:rsid w:val="00F3718A"/>
    <w:rsid w:val="00F63376"/>
    <w:rsid w:val="00F85A9F"/>
    <w:rsid w:val="00FB5348"/>
    <w:rsid w:val="00FC2D33"/>
    <w:rsid w:val="00F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,"/>
  <w:listSeparator w:val=";"/>
  <w15:docId w15:val="{EDCAD3E2-27CE-43AD-9266-223AB8C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1A5"/>
  </w:style>
  <w:style w:type="paragraph" w:styleId="Piedepgina">
    <w:name w:val="footer"/>
    <w:basedOn w:val="Normal"/>
    <w:link w:val="PiedepginaCar"/>
    <w:uiPriority w:val="99"/>
    <w:unhideWhenUsed/>
    <w:rsid w:val="00060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1A5"/>
  </w:style>
  <w:style w:type="paragraph" w:styleId="Textodeglobo">
    <w:name w:val="Balloon Text"/>
    <w:basedOn w:val="Normal"/>
    <w:link w:val="TextodegloboCar"/>
    <w:uiPriority w:val="99"/>
    <w:semiHidden/>
    <w:unhideWhenUsed/>
    <w:rsid w:val="0006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1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01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2AA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22AAC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22AAC"/>
    <w:rPr>
      <w:rFonts w:ascii="Arial" w:hAnsi="Arial"/>
      <w:sz w:val="24"/>
      <w:szCs w:val="21"/>
    </w:rPr>
  </w:style>
  <w:style w:type="paragraph" w:styleId="Textonotapie">
    <w:name w:val="footnote text"/>
    <w:aliases w:val="Footnote Text Char Char Char Char Char,Footnote Text Char Char Char Char,Footnote reference,FA Fu,Footnote Text Char Char Char,5_G,Tekst przypisu,Schriftart: 9 pt,Schriftart: 10 pt,Schriftart: 8 pt,WB-Fußnotentext,Footnote,Fußnote,o,f,ft"/>
    <w:basedOn w:val="Normal"/>
    <w:link w:val="TextonotapieCar"/>
    <w:unhideWhenUsed/>
    <w:qFormat/>
    <w:rsid w:val="0016365F"/>
    <w:pPr>
      <w:spacing w:before="120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,5_G Car,Tekst przypisu Car,Schriftart: 9 pt Car,Schriftart: 10 pt Car,Footnote Car"/>
    <w:basedOn w:val="Fuentedeprrafopredeter"/>
    <w:link w:val="Textonotapie"/>
    <w:rsid w:val="0016365F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aliases w:val="Texto de nota al pie,Appel note de bas de page,Fn Ref,Odwołanie przypisu,Footnote symbol,Footnote Reference Number,4_G,Footnote Reference Superscript,Footnote Reference/,richiamo note eggsi,Rimando nota a piè di pagina1,BVI fnr,10 pt"/>
    <w:basedOn w:val="Fuentedeprrafopredeter"/>
    <w:link w:val="FootnoteReferneceCharChar1Char"/>
    <w:uiPriority w:val="99"/>
    <w:unhideWhenUsed/>
    <w:qFormat/>
    <w:rsid w:val="0016365F"/>
    <w:rPr>
      <w:vertAlign w:val="superscript"/>
    </w:rPr>
  </w:style>
  <w:style w:type="paragraph" w:customStyle="1" w:styleId="FootnoteReferneceCharChar1Char">
    <w:name w:val="Footnote Refernece Char Char1 Char"/>
    <w:aliases w:val="Footnote Reference Superscript Char Char1 Char,Footnote Refernece Char Char Char Char Char,Footnote Reference Superscript Char Char Char Char Char,Footnote Reference Number Char Char Char Char Char"/>
    <w:basedOn w:val="Normal"/>
    <w:link w:val="Refdenotaalpie"/>
    <w:uiPriority w:val="99"/>
    <w:rsid w:val="0016365F"/>
    <w:pPr>
      <w:spacing w:before="120" w:after="0" w:line="240" w:lineRule="auto"/>
      <w:jc w:val="both"/>
    </w:pPr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71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71C8"/>
    <w:rPr>
      <w:sz w:val="20"/>
      <w:szCs w:val="20"/>
    </w:rPr>
  </w:style>
  <w:style w:type="character" w:customStyle="1" w:styleId="e24kjd">
    <w:name w:val="e24kjd"/>
    <w:basedOn w:val="Fuentedeprrafopredeter"/>
    <w:rsid w:val="000E68AD"/>
  </w:style>
  <w:style w:type="character" w:styleId="Nmerodepgina">
    <w:name w:val="page number"/>
    <w:basedOn w:val="Fuentedeprrafopredeter"/>
    <w:uiPriority w:val="99"/>
    <w:semiHidden/>
    <w:unhideWhenUsed/>
    <w:rsid w:val="00B95A0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&#243;ncermimujeres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3BF5-C69F-47CF-9598-CE96F5AD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</dc:creator>
  <cp:lastModifiedBy>a.miro</cp:lastModifiedBy>
  <cp:revision>2</cp:revision>
  <dcterms:created xsi:type="dcterms:W3CDTF">2020-03-06T13:38:00Z</dcterms:created>
  <dcterms:modified xsi:type="dcterms:W3CDTF">2020-03-06T13:38:00Z</dcterms:modified>
</cp:coreProperties>
</file>